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EB0CE" w14:textId="3B7122F8" w:rsidR="00CB753A" w:rsidRDefault="00CB753A">
      <w:pPr>
        <w:rPr>
          <w:rFonts w:ascii="Times New Roman" w:hAnsi="Times New Roman" w:cs="Times New Roman"/>
          <w:sz w:val="24"/>
          <w:szCs w:val="24"/>
        </w:rPr>
      </w:pPr>
      <w:r>
        <w:rPr>
          <w:rFonts w:ascii="Times New Roman" w:hAnsi="Times New Roman" w:cs="Times New Roman"/>
          <w:sz w:val="24"/>
          <w:szCs w:val="24"/>
        </w:rPr>
        <w:t>Colin Quinn</w:t>
      </w:r>
    </w:p>
    <w:p w14:paraId="7E575743" w14:textId="67493FFA" w:rsidR="00CB753A" w:rsidRDefault="00CB753A">
      <w:pPr>
        <w:rPr>
          <w:rFonts w:ascii="Times New Roman" w:hAnsi="Times New Roman" w:cs="Times New Roman"/>
          <w:sz w:val="24"/>
          <w:szCs w:val="24"/>
        </w:rPr>
      </w:pPr>
      <w:r>
        <w:rPr>
          <w:rFonts w:ascii="Times New Roman" w:hAnsi="Times New Roman" w:cs="Times New Roman"/>
          <w:sz w:val="24"/>
          <w:szCs w:val="24"/>
        </w:rPr>
        <w:t>Wireless Security Lab 1</w:t>
      </w:r>
    </w:p>
    <w:p w14:paraId="002849FE" w14:textId="37AD5EA2" w:rsidR="00CB753A" w:rsidRDefault="00CB753A" w:rsidP="00CB753A">
      <w:pPr>
        <w:jc w:val="center"/>
        <w:rPr>
          <w:rFonts w:ascii="Times New Roman" w:hAnsi="Times New Roman" w:cs="Times New Roman"/>
          <w:sz w:val="24"/>
          <w:szCs w:val="24"/>
        </w:rPr>
      </w:pPr>
      <w:r>
        <w:rPr>
          <w:rFonts w:ascii="Times New Roman" w:hAnsi="Times New Roman" w:cs="Times New Roman"/>
          <w:sz w:val="24"/>
          <w:szCs w:val="24"/>
        </w:rPr>
        <w:t>Lab 1: DNS Cache Poisoning</w:t>
      </w:r>
    </w:p>
    <w:p w14:paraId="11142C05" w14:textId="1861F0D6" w:rsidR="00CB753A" w:rsidRDefault="00A425EB" w:rsidP="00CB753A">
      <w:pPr>
        <w:rPr>
          <w:rFonts w:ascii="Times New Roman" w:hAnsi="Times New Roman" w:cs="Times New Roman"/>
          <w:sz w:val="24"/>
          <w:szCs w:val="24"/>
        </w:rPr>
      </w:pPr>
      <w:r>
        <w:rPr>
          <w:noProof/>
        </w:rPr>
        <w:drawing>
          <wp:inline distT="0" distB="0" distL="0" distR="0" wp14:anchorId="0061051B" wp14:editId="74804ACF">
            <wp:extent cx="5943600" cy="3852545"/>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5"/>
                    <a:stretch>
                      <a:fillRect/>
                    </a:stretch>
                  </pic:blipFill>
                  <pic:spPr>
                    <a:xfrm>
                      <a:off x="0" y="0"/>
                      <a:ext cx="5943600" cy="3852545"/>
                    </a:xfrm>
                    <a:prstGeom prst="rect">
                      <a:avLst/>
                    </a:prstGeom>
                  </pic:spPr>
                </pic:pic>
              </a:graphicData>
            </a:graphic>
          </wp:inline>
        </w:drawing>
      </w:r>
    </w:p>
    <w:p w14:paraId="78DCB908" w14:textId="6AFB0F8B" w:rsidR="00CB753A" w:rsidRDefault="00CB753A" w:rsidP="00CB753A">
      <w:pPr>
        <w:rPr>
          <w:rFonts w:ascii="Times New Roman" w:hAnsi="Times New Roman" w:cs="Times New Roman"/>
          <w:sz w:val="24"/>
          <w:szCs w:val="24"/>
        </w:rPr>
      </w:pPr>
      <w:r>
        <w:rPr>
          <w:rFonts w:ascii="Times New Roman" w:hAnsi="Times New Roman" w:cs="Times New Roman"/>
          <w:sz w:val="24"/>
          <w:szCs w:val="24"/>
        </w:rPr>
        <w:t>As task 1, the user machine must be set up so that it can call nameserver as the IP of our local DNS server. This is done by adding the line `nameserver &lt;IP_addr&gt;` to our /etc/resolv.conf file.</w:t>
      </w:r>
    </w:p>
    <w:p w14:paraId="3C9041A1" w14:textId="5CDD8315" w:rsidR="00CB753A" w:rsidRDefault="00F2248C" w:rsidP="00CB753A">
      <w:pPr>
        <w:rPr>
          <w:rFonts w:ascii="Times New Roman" w:hAnsi="Times New Roman" w:cs="Times New Roman"/>
          <w:sz w:val="24"/>
          <w:szCs w:val="24"/>
        </w:rPr>
      </w:pPr>
      <w:r>
        <w:rPr>
          <w:noProof/>
        </w:rPr>
        <w:lastRenderedPageBreak/>
        <w:drawing>
          <wp:inline distT="0" distB="0" distL="0" distR="0" wp14:anchorId="4AEE3684" wp14:editId="61823FFC">
            <wp:extent cx="5943600" cy="38912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891280"/>
                    </a:xfrm>
                    <a:prstGeom prst="rect">
                      <a:avLst/>
                    </a:prstGeom>
                  </pic:spPr>
                </pic:pic>
              </a:graphicData>
            </a:graphic>
          </wp:inline>
        </w:drawing>
      </w:r>
    </w:p>
    <w:p w14:paraId="38FAA2FB" w14:textId="35DB1374" w:rsidR="00F2248C" w:rsidRDefault="00F2248C" w:rsidP="00CB753A">
      <w:pPr>
        <w:rPr>
          <w:rFonts w:ascii="Times New Roman" w:hAnsi="Times New Roman" w:cs="Times New Roman"/>
          <w:sz w:val="24"/>
          <w:szCs w:val="24"/>
        </w:rPr>
      </w:pPr>
      <w:r>
        <w:rPr>
          <w:rFonts w:ascii="Times New Roman" w:hAnsi="Times New Roman" w:cs="Times New Roman"/>
          <w:sz w:val="24"/>
          <w:szCs w:val="24"/>
        </w:rPr>
        <w:t xml:space="preserve">Next is to add a dump file to our server. This lets us store the previous information of the server in a file that we can read. It has been done as the first line in options, as well as disabling dnssec below the screenshot. </w:t>
      </w:r>
    </w:p>
    <w:p w14:paraId="30862574" w14:textId="6BCA5DB6" w:rsidR="00F2248C" w:rsidRDefault="00335893" w:rsidP="00CB753A">
      <w:pPr>
        <w:rPr>
          <w:rFonts w:ascii="Times New Roman" w:hAnsi="Times New Roman" w:cs="Times New Roman"/>
          <w:sz w:val="24"/>
          <w:szCs w:val="24"/>
        </w:rPr>
      </w:pPr>
      <w:r>
        <w:rPr>
          <w:noProof/>
        </w:rPr>
        <w:lastRenderedPageBreak/>
        <w:drawing>
          <wp:inline distT="0" distB="0" distL="0" distR="0" wp14:anchorId="4415F730" wp14:editId="6E3B4C1E">
            <wp:extent cx="5943600" cy="4359910"/>
            <wp:effectExtent l="0" t="0" r="0" b="2540"/>
            <wp:docPr id="3" name="Picture 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able&#10;&#10;Description automatically generated"/>
                    <pic:cNvPicPr/>
                  </pic:nvPicPr>
                  <pic:blipFill>
                    <a:blip r:embed="rId7"/>
                    <a:stretch>
                      <a:fillRect/>
                    </a:stretch>
                  </pic:blipFill>
                  <pic:spPr>
                    <a:xfrm>
                      <a:off x="0" y="0"/>
                      <a:ext cx="5943600" cy="4359910"/>
                    </a:xfrm>
                    <a:prstGeom prst="rect">
                      <a:avLst/>
                    </a:prstGeom>
                  </pic:spPr>
                </pic:pic>
              </a:graphicData>
            </a:graphic>
          </wp:inline>
        </w:drawing>
      </w:r>
    </w:p>
    <w:p w14:paraId="4D79F492" w14:textId="0238FBE6" w:rsidR="00FE5775" w:rsidRDefault="00FE5775" w:rsidP="00CB753A">
      <w:pPr>
        <w:rPr>
          <w:rFonts w:ascii="Times New Roman" w:hAnsi="Times New Roman" w:cs="Times New Roman"/>
          <w:sz w:val="24"/>
          <w:szCs w:val="24"/>
        </w:rPr>
      </w:pPr>
      <w:r>
        <w:rPr>
          <w:rFonts w:ascii="Times New Roman" w:hAnsi="Times New Roman" w:cs="Times New Roman"/>
          <w:sz w:val="24"/>
          <w:szCs w:val="24"/>
        </w:rPr>
        <w:t xml:space="preserve">Here is the wireshark capture of pinging a website through our DNS server. We can see that the first packet comes from our user (10.0.2.7) and goes to our server (10.0.2.9) before the server routes it to its destination, </w:t>
      </w:r>
      <w:hyperlink r:id="rId8" w:history="1">
        <w:r w:rsidRPr="001629B6">
          <w:rPr>
            <w:rStyle w:val="Hyperlink"/>
            <w:rFonts w:ascii="Times New Roman" w:hAnsi="Times New Roman" w:cs="Times New Roman"/>
            <w:sz w:val="24"/>
            <w:szCs w:val="24"/>
          </w:rPr>
          <w:t>www.google.com</w:t>
        </w:r>
      </w:hyperlink>
      <w:r>
        <w:rPr>
          <w:rFonts w:ascii="Times New Roman" w:hAnsi="Times New Roman" w:cs="Times New Roman"/>
          <w:sz w:val="24"/>
          <w:szCs w:val="24"/>
        </w:rPr>
        <w:t xml:space="preserve"> (192.58.128.30). </w:t>
      </w:r>
    </w:p>
    <w:p w14:paraId="5F2450AA" w14:textId="086C6C6A" w:rsidR="00FE5775" w:rsidRDefault="00FD4BA0" w:rsidP="00CB753A">
      <w:pPr>
        <w:rPr>
          <w:rFonts w:ascii="Times New Roman" w:hAnsi="Times New Roman" w:cs="Times New Roman"/>
          <w:sz w:val="24"/>
          <w:szCs w:val="24"/>
        </w:rPr>
      </w:pPr>
      <w:r>
        <w:rPr>
          <w:noProof/>
        </w:rPr>
        <w:lastRenderedPageBreak/>
        <w:drawing>
          <wp:inline distT="0" distB="0" distL="0" distR="0" wp14:anchorId="194083FC" wp14:editId="73F7E72C">
            <wp:extent cx="5943600" cy="5453380"/>
            <wp:effectExtent l="0" t="0" r="0" b="0"/>
            <wp:docPr id="4" name="Picture 4"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table&#10;&#10;Description automatically generated"/>
                    <pic:cNvPicPr/>
                  </pic:nvPicPr>
                  <pic:blipFill>
                    <a:blip r:embed="rId9"/>
                    <a:stretch>
                      <a:fillRect/>
                    </a:stretch>
                  </pic:blipFill>
                  <pic:spPr>
                    <a:xfrm>
                      <a:off x="0" y="0"/>
                      <a:ext cx="5943600" cy="5453380"/>
                    </a:xfrm>
                    <a:prstGeom prst="rect">
                      <a:avLst/>
                    </a:prstGeom>
                  </pic:spPr>
                </pic:pic>
              </a:graphicData>
            </a:graphic>
          </wp:inline>
        </w:drawing>
      </w:r>
    </w:p>
    <w:p w14:paraId="4287C180" w14:textId="10761A48" w:rsidR="00FD4BA0" w:rsidRDefault="00FD4BA0" w:rsidP="00CB753A">
      <w:pPr>
        <w:rPr>
          <w:rFonts w:ascii="Times New Roman" w:hAnsi="Times New Roman" w:cs="Times New Roman"/>
          <w:sz w:val="24"/>
          <w:szCs w:val="24"/>
        </w:rPr>
      </w:pPr>
      <w:r>
        <w:rPr>
          <w:rFonts w:ascii="Times New Roman" w:hAnsi="Times New Roman" w:cs="Times New Roman"/>
          <w:sz w:val="24"/>
          <w:szCs w:val="24"/>
        </w:rPr>
        <w:t xml:space="preserve">The users results from creating zones within the DNS server. </w:t>
      </w:r>
      <w:r w:rsidR="0087351C">
        <w:rPr>
          <w:rFonts w:ascii="Times New Roman" w:hAnsi="Times New Roman" w:cs="Times New Roman"/>
          <w:sz w:val="24"/>
          <w:szCs w:val="24"/>
        </w:rPr>
        <w:t>We can see that there is now a barrier between the authorized and additional section. Any requests from users through the DNS server will now be additionally linked within the server and protected from outside IP addresses.</w:t>
      </w:r>
    </w:p>
    <w:p w14:paraId="1DDAE931" w14:textId="7143B3C3" w:rsidR="0087351C" w:rsidRDefault="008C51B6" w:rsidP="00CB753A">
      <w:pPr>
        <w:rPr>
          <w:rFonts w:ascii="Times New Roman" w:hAnsi="Times New Roman" w:cs="Times New Roman"/>
          <w:sz w:val="24"/>
          <w:szCs w:val="24"/>
        </w:rPr>
      </w:pPr>
      <w:r>
        <w:rPr>
          <w:noProof/>
        </w:rPr>
        <w:lastRenderedPageBreak/>
        <w:drawing>
          <wp:inline distT="0" distB="0" distL="0" distR="0" wp14:anchorId="24002ADE" wp14:editId="43CB81EA">
            <wp:extent cx="5943600" cy="438785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stretch>
                      <a:fillRect/>
                    </a:stretch>
                  </pic:blipFill>
                  <pic:spPr>
                    <a:xfrm>
                      <a:off x="0" y="0"/>
                      <a:ext cx="5943600" cy="4387850"/>
                    </a:xfrm>
                    <a:prstGeom prst="rect">
                      <a:avLst/>
                    </a:prstGeom>
                  </pic:spPr>
                </pic:pic>
              </a:graphicData>
            </a:graphic>
          </wp:inline>
        </w:drawing>
      </w:r>
    </w:p>
    <w:p w14:paraId="4D54442A" w14:textId="416E92B8" w:rsidR="008C51B6" w:rsidRDefault="008C51B6" w:rsidP="00CB753A">
      <w:pPr>
        <w:rPr>
          <w:rFonts w:ascii="Times New Roman" w:hAnsi="Times New Roman" w:cs="Times New Roman"/>
          <w:sz w:val="24"/>
          <w:szCs w:val="24"/>
        </w:rPr>
      </w:pPr>
      <w:r>
        <w:rPr>
          <w:rFonts w:ascii="Times New Roman" w:hAnsi="Times New Roman" w:cs="Times New Roman"/>
          <w:sz w:val="24"/>
          <w:szCs w:val="24"/>
        </w:rPr>
        <w:t xml:space="preserve">After </w:t>
      </w:r>
      <w:r w:rsidR="00591F58">
        <w:rPr>
          <w:rFonts w:ascii="Times New Roman" w:hAnsi="Times New Roman" w:cs="Times New Roman"/>
          <w:sz w:val="24"/>
          <w:szCs w:val="24"/>
        </w:rPr>
        <w:t xml:space="preserve">changing the host file of for the user to route any packets that are intended for </w:t>
      </w:r>
      <w:hyperlink r:id="rId11" w:history="1">
        <w:r w:rsidR="00591F58" w:rsidRPr="001629B6">
          <w:rPr>
            <w:rStyle w:val="Hyperlink"/>
            <w:rFonts w:ascii="Times New Roman" w:hAnsi="Times New Roman" w:cs="Times New Roman"/>
            <w:sz w:val="24"/>
            <w:szCs w:val="24"/>
          </w:rPr>
          <w:t>www.bank32.com</w:t>
        </w:r>
      </w:hyperlink>
      <w:r w:rsidR="00591F58">
        <w:rPr>
          <w:rFonts w:ascii="Times New Roman" w:hAnsi="Times New Roman" w:cs="Times New Roman"/>
          <w:sz w:val="24"/>
          <w:szCs w:val="24"/>
        </w:rPr>
        <w:t xml:space="preserve"> towards youtube.com (216.239.32.10). Youtube.com IP was found using `dig youtube.com`. </w:t>
      </w:r>
    </w:p>
    <w:p w14:paraId="49FF7C9A" w14:textId="105AA487" w:rsidR="001E5BAD" w:rsidRDefault="00DF3985" w:rsidP="00CB753A">
      <w:pPr>
        <w:rPr>
          <w:rFonts w:ascii="Times New Roman" w:hAnsi="Times New Roman" w:cs="Times New Roman"/>
          <w:sz w:val="24"/>
          <w:szCs w:val="24"/>
        </w:rPr>
      </w:pPr>
      <w:r>
        <w:rPr>
          <w:noProof/>
        </w:rPr>
        <w:lastRenderedPageBreak/>
        <w:drawing>
          <wp:inline distT="0" distB="0" distL="0" distR="0" wp14:anchorId="0933ED3E" wp14:editId="54D341AE">
            <wp:extent cx="4667250" cy="4662264"/>
            <wp:effectExtent l="0" t="0" r="0" b="508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2"/>
                    <a:stretch>
                      <a:fillRect/>
                    </a:stretch>
                  </pic:blipFill>
                  <pic:spPr>
                    <a:xfrm>
                      <a:off x="0" y="0"/>
                      <a:ext cx="4670026" cy="4665037"/>
                    </a:xfrm>
                    <a:prstGeom prst="rect">
                      <a:avLst/>
                    </a:prstGeom>
                  </pic:spPr>
                </pic:pic>
              </a:graphicData>
            </a:graphic>
          </wp:inline>
        </w:drawing>
      </w:r>
    </w:p>
    <w:p w14:paraId="00667F9A" w14:textId="7FFD79C5" w:rsidR="00DF3985" w:rsidRDefault="00DF3985" w:rsidP="00CB753A">
      <w:pPr>
        <w:rPr>
          <w:rFonts w:ascii="Times New Roman" w:hAnsi="Times New Roman" w:cs="Times New Roman"/>
          <w:sz w:val="24"/>
          <w:szCs w:val="24"/>
        </w:rPr>
      </w:pPr>
      <w:r>
        <w:rPr>
          <w:rFonts w:ascii="Times New Roman" w:hAnsi="Times New Roman" w:cs="Times New Roman"/>
          <w:sz w:val="24"/>
          <w:szCs w:val="24"/>
        </w:rPr>
        <w:t>Once the user digs a DNS server that has someone sniffing it, this is what they will see as it looks like nothing is really out of the ordinary aside from the IP addresses that it goes through.</w:t>
      </w:r>
    </w:p>
    <w:p w14:paraId="3A3565F0" w14:textId="484477EA" w:rsidR="00DF3985" w:rsidRDefault="002C3337" w:rsidP="00CB753A">
      <w:pPr>
        <w:rPr>
          <w:rFonts w:ascii="Times New Roman" w:hAnsi="Times New Roman" w:cs="Times New Roman"/>
          <w:sz w:val="24"/>
          <w:szCs w:val="24"/>
        </w:rPr>
      </w:pPr>
      <w:r>
        <w:rPr>
          <w:noProof/>
        </w:rPr>
        <w:drawing>
          <wp:inline distT="0" distB="0" distL="0" distR="0" wp14:anchorId="6A17DDD5" wp14:editId="572BD984">
            <wp:extent cx="5943600" cy="2326640"/>
            <wp:effectExtent l="0" t="0" r="0" b="0"/>
            <wp:docPr id="7" name="Picture 7"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receipt&#10;&#10;Description automatically generated"/>
                    <pic:cNvPicPr/>
                  </pic:nvPicPr>
                  <pic:blipFill>
                    <a:blip r:embed="rId13"/>
                    <a:stretch>
                      <a:fillRect/>
                    </a:stretch>
                  </pic:blipFill>
                  <pic:spPr>
                    <a:xfrm>
                      <a:off x="0" y="0"/>
                      <a:ext cx="5943600" cy="2326640"/>
                    </a:xfrm>
                    <a:prstGeom prst="rect">
                      <a:avLst/>
                    </a:prstGeom>
                  </pic:spPr>
                </pic:pic>
              </a:graphicData>
            </a:graphic>
          </wp:inline>
        </w:drawing>
      </w:r>
    </w:p>
    <w:p w14:paraId="05B9397B" w14:textId="6CBB0902" w:rsidR="002C3337" w:rsidRDefault="002C3337" w:rsidP="00CB753A">
      <w:pPr>
        <w:rPr>
          <w:rFonts w:ascii="Times New Roman" w:hAnsi="Times New Roman" w:cs="Times New Roman"/>
          <w:sz w:val="24"/>
          <w:szCs w:val="24"/>
        </w:rPr>
      </w:pPr>
      <w:r>
        <w:rPr>
          <w:rFonts w:ascii="Times New Roman" w:hAnsi="Times New Roman" w:cs="Times New Roman"/>
          <w:sz w:val="24"/>
          <w:szCs w:val="24"/>
        </w:rPr>
        <w:t>And here is the attacker’s view of the request that the user sent through the server.</w:t>
      </w:r>
    </w:p>
    <w:p w14:paraId="5A9CEE67" w14:textId="3BBED957" w:rsidR="00E04CAE" w:rsidRDefault="00E74818" w:rsidP="00CB753A">
      <w:pPr>
        <w:rPr>
          <w:rFonts w:ascii="Times New Roman" w:hAnsi="Times New Roman" w:cs="Times New Roman"/>
          <w:sz w:val="24"/>
          <w:szCs w:val="24"/>
        </w:rPr>
      </w:pPr>
      <w:r>
        <w:rPr>
          <w:noProof/>
        </w:rPr>
        <w:lastRenderedPageBreak/>
        <w:drawing>
          <wp:inline distT="0" distB="0" distL="0" distR="0" wp14:anchorId="77D71D65" wp14:editId="32D184BC">
            <wp:extent cx="5943600" cy="2093595"/>
            <wp:effectExtent l="0" t="0" r="0" b="1905"/>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
                    <a:stretch>
                      <a:fillRect/>
                    </a:stretch>
                  </pic:blipFill>
                  <pic:spPr>
                    <a:xfrm>
                      <a:off x="0" y="0"/>
                      <a:ext cx="5943600" cy="2093595"/>
                    </a:xfrm>
                    <a:prstGeom prst="rect">
                      <a:avLst/>
                    </a:prstGeom>
                  </pic:spPr>
                </pic:pic>
              </a:graphicData>
            </a:graphic>
          </wp:inline>
        </w:drawing>
      </w:r>
    </w:p>
    <w:p w14:paraId="23A4B779" w14:textId="4873DB13" w:rsidR="00E74818" w:rsidRDefault="00E74818" w:rsidP="00CB753A">
      <w:pPr>
        <w:rPr>
          <w:rFonts w:ascii="Times New Roman" w:hAnsi="Times New Roman" w:cs="Times New Roman"/>
          <w:sz w:val="24"/>
          <w:szCs w:val="24"/>
        </w:rPr>
      </w:pPr>
      <w:r>
        <w:rPr>
          <w:rFonts w:ascii="Times New Roman" w:hAnsi="Times New Roman" w:cs="Times New Roman"/>
          <w:sz w:val="24"/>
          <w:szCs w:val="24"/>
        </w:rPr>
        <w:t xml:space="preserve">Here is the User’s packet data when running dig on the poisoned DNS server. We can see that they are unable to connect through the server as the ICMP packets are unable to connect through their intended ports. </w:t>
      </w:r>
      <w:r w:rsidR="00DF6F49">
        <w:rPr>
          <w:rFonts w:ascii="Times New Roman" w:hAnsi="Times New Roman" w:cs="Times New Roman"/>
          <w:sz w:val="24"/>
          <w:szCs w:val="24"/>
        </w:rPr>
        <w:t>It should also be noted that when dumping the DNS server it returns out a bad cache. This is as a result of the failed GET request and the cache poisoning.</w:t>
      </w:r>
    </w:p>
    <w:p w14:paraId="16332F24" w14:textId="16B9145B" w:rsidR="00842563" w:rsidRDefault="00842563" w:rsidP="00CB753A">
      <w:pPr>
        <w:rPr>
          <w:rFonts w:ascii="Times New Roman" w:hAnsi="Times New Roman" w:cs="Times New Roman"/>
          <w:sz w:val="24"/>
          <w:szCs w:val="24"/>
        </w:rPr>
      </w:pPr>
      <w:r>
        <w:rPr>
          <w:noProof/>
        </w:rPr>
        <w:drawing>
          <wp:inline distT="0" distB="0" distL="0" distR="0" wp14:anchorId="38CEC161" wp14:editId="0857432F">
            <wp:extent cx="5943600" cy="2486660"/>
            <wp:effectExtent l="0" t="0" r="0" b="8890"/>
            <wp:docPr id="10" name="Picture 10"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ece of paper with writing&#10;&#10;Description automatically generated with medium confidence"/>
                    <pic:cNvPicPr/>
                  </pic:nvPicPr>
                  <pic:blipFill>
                    <a:blip r:embed="rId15"/>
                    <a:stretch>
                      <a:fillRect/>
                    </a:stretch>
                  </pic:blipFill>
                  <pic:spPr>
                    <a:xfrm>
                      <a:off x="0" y="0"/>
                      <a:ext cx="5943600" cy="2486660"/>
                    </a:xfrm>
                    <a:prstGeom prst="rect">
                      <a:avLst/>
                    </a:prstGeom>
                  </pic:spPr>
                </pic:pic>
              </a:graphicData>
            </a:graphic>
          </wp:inline>
        </w:drawing>
      </w:r>
    </w:p>
    <w:p w14:paraId="554E95F6" w14:textId="5E9037A1" w:rsidR="00842563" w:rsidRDefault="00842563" w:rsidP="00CB753A">
      <w:pPr>
        <w:rPr>
          <w:rFonts w:ascii="Times New Roman" w:hAnsi="Times New Roman" w:cs="Times New Roman"/>
          <w:sz w:val="24"/>
          <w:szCs w:val="24"/>
        </w:rPr>
      </w:pPr>
      <w:r>
        <w:rPr>
          <w:rFonts w:ascii="Times New Roman" w:hAnsi="Times New Roman" w:cs="Times New Roman"/>
          <w:sz w:val="24"/>
          <w:szCs w:val="24"/>
        </w:rPr>
        <w:t>And this is what the attacker sees when the user tries to connect through the poisoned DNS server. Note that the filter is applied so that only packets from 10.0.2.7 and 192.168.0.101 are displayed.</w:t>
      </w:r>
    </w:p>
    <w:p w14:paraId="5DB30CC7" w14:textId="6C7AD955" w:rsidR="00842563" w:rsidRDefault="00B43750" w:rsidP="00CB753A">
      <w:pPr>
        <w:rPr>
          <w:rFonts w:ascii="Times New Roman" w:hAnsi="Times New Roman" w:cs="Times New Roman"/>
          <w:sz w:val="24"/>
          <w:szCs w:val="24"/>
        </w:rPr>
      </w:pPr>
      <w:r>
        <w:rPr>
          <w:noProof/>
        </w:rPr>
        <w:lastRenderedPageBreak/>
        <w:drawing>
          <wp:inline distT="0" distB="0" distL="0" distR="0" wp14:anchorId="36CFB7B8" wp14:editId="5C34B118">
            <wp:extent cx="5943600" cy="1783080"/>
            <wp:effectExtent l="0" t="0" r="0" b="762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6"/>
                    <a:stretch>
                      <a:fillRect/>
                    </a:stretch>
                  </pic:blipFill>
                  <pic:spPr>
                    <a:xfrm>
                      <a:off x="0" y="0"/>
                      <a:ext cx="5943600" cy="1783080"/>
                    </a:xfrm>
                    <a:prstGeom prst="rect">
                      <a:avLst/>
                    </a:prstGeom>
                  </pic:spPr>
                </pic:pic>
              </a:graphicData>
            </a:graphic>
          </wp:inline>
        </w:drawing>
      </w:r>
    </w:p>
    <w:p w14:paraId="3FF07622" w14:textId="72448FAE" w:rsidR="00B43750" w:rsidRDefault="00B43750" w:rsidP="00CB753A">
      <w:pPr>
        <w:rPr>
          <w:rFonts w:ascii="Times New Roman" w:hAnsi="Times New Roman" w:cs="Times New Roman"/>
          <w:sz w:val="24"/>
          <w:szCs w:val="24"/>
        </w:rPr>
      </w:pPr>
      <w:r>
        <w:rPr>
          <w:rFonts w:ascii="Times New Roman" w:hAnsi="Times New Roman" w:cs="Times New Roman"/>
          <w:sz w:val="24"/>
          <w:szCs w:val="24"/>
        </w:rPr>
        <w:t xml:space="preserve">Here is the scapy script used for task 7 that targets the authority section of the DNS server. This will alter the request from the user’s intended target to our </w:t>
      </w:r>
      <w:hyperlink r:id="rId17" w:history="1">
        <w:r w:rsidRPr="001629B6">
          <w:rPr>
            <w:rStyle w:val="Hyperlink"/>
            <w:rFonts w:ascii="Times New Roman" w:hAnsi="Times New Roman" w:cs="Times New Roman"/>
            <w:sz w:val="24"/>
            <w:szCs w:val="24"/>
          </w:rPr>
          <w:t>www.attacker32.com</w:t>
        </w:r>
      </w:hyperlink>
      <w:r>
        <w:rPr>
          <w:rFonts w:ascii="Times New Roman" w:hAnsi="Times New Roman" w:cs="Times New Roman"/>
          <w:sz w:val="24"/>
          <w:szCs w:val="24"/>
        </w:rPr>
        <w:t xml:space="preserve"> address, where we do not get a response, but we can see that it gets rerouted to that address</w:t>
      </w:r>
      <w:r w:rsidR="00A667D2">
        <w:rPr>
          <w:rFonts w:ascii="Times New Roman" w:hAnsi="Times New Roman" w:cs="Times New Roman"/>
          <w:sz w:val="24"/>
          <w:szCs w:val="24"/>
        </w:rPr>
        <w:t xml:space="preserve"> below: </w:t>
      </w:r>
      <w:r w:rsidR="00A667D2">
        <w:rPr>
          <w:noProof/>
        </w:rPr>
        <w:drawing>
          <wp:inline distT="0" distB="0" distL="0" distR="0" wp14:anchorId="11DFC37A" wp14:editId="11046FE0">
            <wp:extent cx="5943600" cy="1280160"/>
            <wp:effectExtent l="0" t="0" r="0" b="0"/>
            <wp:docPr id="12" name="Picture 1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alendar&#10;&#10;Description automatically generated"/>
                    <pic:cNvPicPr/>
                  </pic:nvPicPr>
                  <pic:blipFill>
                    <a:blip r:embed="rId18"/>
                    <a:stretch>
                      <a:fillRect/>
                    </a:stretch>
                  </pic:blipFill>
                  <pic:spPr>
                    <a:xfrm>
                      <a:off x="0" y="0"/>
                      <a:ext cx="5943600" cy="1280160"/>
                    </a:xfrm>
                    <a:prstGeom prst="rect">
                      <a:avLst/>
                    </a:prstGeom>
                  </pic:spPr>
                </pic:pic>
              </a:graphicData>
            </a:graphic>
          </wp:inline>
        </w:drawing>
      </w:r>
    </w:p>
    <w:p w14:paraId="1562E78B" w14:textId="77777777" w:rsidR="00A667D2" w:rsidRDefault="00A667D2" w:rsidP="00CB753A">
      <w:pPr>
        <w:rPr>
          <w:rFonts w:ascii="Times New Roman" w:hAnsi="Times New Roman" w:cs="Times New Roman"/>
          <w:sz w:val="24"/>
          <w:szCs w:val="24"/>
        </w:rPr>
      </w:pPr>
      <w:r>
        <w:rPr>
          <w:rFonts w:ascii="Times New Roman" w:hAnsi="Times New Roman" w:cs="Times New Roman"/>
          <w:sz w:val="24"/>
          <w:szCs w:val="24"/>
        </w:rPr>
        <w:t xml:space="preserve">In order to target multiple IP addresses, we can simply add new lines in our scapy tool. Such as the one added to target google.com here: </w:t>
      </w:r>
    </w:p>
    <w:p w14:paraId="4B4905F7" w14:textId="0E597287" w:rsidR="00A667D2" w:rsidRDefault="00A667D2" w:rsidP="00CB753A">
      <w:pPr>
        <w:rPr>
          <w:rFonts w:ascii="Times New Roman" w:hAnsi="Times New Roman" w:cs="Times New Roman"/>
          <w:sz w:val="24"/>
          <w:szCs w:val="24"/>
        </w:rPr>
      </w:pPr>
      <w:r w:rsidRPr="00A667D2">
        <w:rPr>
          <w:rFonts w:ascii="Times New Roman" w:hAnsi="Times New Roman" w:cs="Times New Roman"/>
          <w:sz w:val="24"/>
          <w:szCs w:val="24"/>
        </w:rPr>
        <w:t>NSsec2 = DNSRR(rrname='google.com', type='NS', ttl=259200, rdata='attacker32.com')</w:t>
      </w:r>
    </w:p>
    <w:p w14:paraId="188B4CE8" w14:textId="22D9F091" w:rsidR="00A667D2" w:rsidRDefault="00A667D2" w:rsidP="00CB753A">
      <w:pPr>
        <w:rPr>
          <w:rFonts w:ascii="Times New Roman" w:hAnsi="Times New Roman" w:cs="Times New Roman"/>
          <w:sz w:val="24"/>
          <w:szCs w:val="24"/>
        </w:rPr>
      </w:pPr>
      <w:r>
        <w:rPr>
          <w:rFonts w:ascii="Times New Roman" w:hAnsi="Times New Roman" w:cs="Times New Roman"/>
          <w:sz w:val="24"/>
          <w:szCs w:val="24"/>
        </w:rPr>
        <w:t xml:space="preserve">We should also update our DNSpkt field to represent multiple nameservers that we are targeting. </w:t>
      </w:r>
    </w:p>
    <w:p w14:paraId="1DEEB6F5" w14:textId="34848292" w:rsidR="00A667D2" w:rsidRDefault="00A667D2" w:rsidP="00CB753A">
      <w:pPr>
        <w:rPr>
          <w:rFonts w:ascii="Times New Roman" w:hAnsi="Times New Roman" w:cs="Times New Roman"/>
          <w:sz w:val="24"/>
          <w:szCs w:val="24"/>
        </w:rPr>
      </w:pPr>
      <w:r>
        <w:rPr>
          <w:noProof/>
        </w:rPr>
        <w:lastRenderedPageBreak/>
        <w:drawing>
          <wp:inline distT="0" distB="0" distL="0" distR="0" wp14:anchorId="1B2D42DE" wp14:editId="32D8716F">
            <wp:extent cx="5943600" cy="35388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38855"/>
                    </a:xfrm>
                    <a:prstGeom prst="rect">
                      <a:avLst/>
                    </a:prstGeom>
                  </pic:spPr>
                </pic:pic>
              </a:graphicData>
            </a:graphic>
          </wp:inline>
        </w:drawing>
      </w:r>
    </w:p>
    <w:p w14:paraId="5A91ED4F" w14:textId="54B2BD60" w:rsidR="00A667D2" w:rsidRDefault="00A667D2" w:rsidP="00CB753A">
      <w:pPr>
        <w:rPr>
          <w:rFonts w:ascii="Times New Roman" w:hAnsi="Times New Roman" w:cs="Times New Roman"/>
          <w:sz w:val="24"/>
          <w:szCs w:val="24"/>
        </w:rPr>
      </w:pPr>
      <w:r>
        <w:rPr>
          <w:rFonts w:ascii="Times New Roman" w:hAnsi="Times New Roman" w:cs="Times New Roman"/>
          <w:sz w:val="24"/>
          <w:szCs w:val="24"/>
        </w:rPr>
        <w:t xml:space="preserve">Here is the user’s wireshark </w:t>
      </w:r>
      <w:r w:rsidR="005179AD">
        <w:rPr>
          <w:rFonts w:ascii="Times New Roman" w:hAnsi="Times New Roman" w:cs="Times New Roman"/>
          <w:sz w:val="24"/>
          <w:szCs w:val="24"/>
        </w:rPr>
        <w:t>data when sending a request with a targeted additional section. We can see that this attack did not seem successful as the initial request does not go through the server.</w:t>
      </w:r>
      <w:r w:rsidR="005179AD" w:rsidRPr="005179AD">
        <w:rPr>
          <w:noProof/>
        </w:rPr>
        <w:t xml:space="preserve"> </w:t>
      </w:r>
      <w:r w:rsidR="005179AD">
        <w:rPr>
          <w:noProof/>
        </w:rPr>
        <w:lastRenderedPageBreak/>
        <w:drawing>
          <wp:inline distT="0" distB="0" distL="0" distR="0" wp14:anchorId="442E9C33" wp14:editId="13EBFCBD">
            <wp:extent cx="5943600" cy="5062220"/>
            <wp:effectExtent l="0" t="0" r="0" b="5080"/>
            <wp:docPr id="14" name="Picture 14"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receipt&#10;&#10;Description automatically generated"/>
                    <pic:cNvPicPr/>
                  </pic:nvPicPr>
                  <pic:blipFill>
                    <a:blip r:embed="rId20"/>
                    <a:stretch>
                      <a:fillRect/>
                    </a:stretch>
                  </pic:blipFill>
                  <pic:spPr>
                    <a:xfrm>
                      <a:off x="0" y="0"/>
                      <a:ext cx="5943600" cy="5062220"/>
                    </a:xfrm>
                    <a:prstGeom prst="rect">
                      <a:avLst/>
                    </a:prstGeom>
                  </pic:spPr>
                </pic:pic>
              </a:graphicData>
            </a:graphic>
          </wp:inline>
        </w:drawing>
      </w:r>
      <w:r w:rsidR="005179AD">
        <w:rPr>
          <w:noProof/>
        </w:rPr>
        <w:t>As also shown here, the user simply receives information t</w:t>
      </w:r>
      <w:r w:rsidR="00ED61B9">
        <w:rPr>
          <w:noProof/>
        </w:rPr>
        <w:t>hat  they have requested example.net that has gone through the additional servers at a.iana-servers.NET. This shows the failed poisoning  because we should see that rather than routing through these servers, it should go through one of the servers added into our additional section in our scapy script.</w:t>
      </w:r>
    </w:p>
    <w:p w14:paraId="160BB8EB" w14:textId="77777777" w:rsidR="00B43750" w:rsidRPr="00CB753A" w:rsidRDefault="00B43750" w:rsidP="00CB753A">
      <w:pPr>
        <w:rPr>
          <w:rFonts w:ascii="Times New Roman" w:hAnsi="Times New Roman" w:cs="Times New Roman"/>
          <w:sz w:val="24"/>
          <w:szCs w:val="24"/>
        </w:rPr>
      </w:pPr>
    </w:p>
    <w:sectPr w:rsidR="00B43750" w:rsidRPr="00CB75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E17"/>
    <w:rsid w:val="00007421"/>
    <w:rsid w:val="001E5BAD"/>
    <w:rsid w:val="002C3337"/>
    <w:rsid w:val="00335893"/>
    <w:rsid w:val="005179AD"/>
    <w:rsid w:val="00591F58"/>
    <w:rsid w:val="00607F83"/>
    <w:rsid w:val="00737E17"/>
    <w:rsid w:val="00842563"/>
    <w:rsid w:val="0087351C"/>
    <w:rsid w:val="008C51B6"/>
    <w:rsid w:val="00A425EB"/>
    <w:rsid w:val="00A667D2"/>
    <w:rsid w:val="00AA6C17"/>
    <w:rsid w:val="00B43750"/>
    <w:rsid w:val="00C818E3"/>
    <w:rsid w:val="00CB753A"/>
    <w:rsid w:val="00DF3985"/>
    <w:rsid w:val="00DF6F49"/>
    <w:rsid w:val="00E04CAE"/>
    <w:rsid w:val="00E74818"/>
    <w:rsid w:val="00ED61B9"/>
    <w:rsid w:val="00F2248C"/>
    <w:rsid w:val="00FD4BA0"/>
    <w:rsid w:val="00FE57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DC397"/>
  <w15:chartTrackingRefBased/>
  <w15:docId w15:val="{D9B398CD-79A6-45E0-A7A0-46060150D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E5775"/>
    <w:rPr>
      <w:color w:val="0563C1" w:themeColor="hyperlink"/>
      <w:u w:val="single"/>
    </w:rPr>
  </w:style>
  <w:style w:type="character" w:styleId="UnresolvedMention">
    <w:name w:val="Unresolved Mention"/>
    <w:basedOn w:val="DefaultParagraphFont"/>
    <w:uiPriority w:val="99"/>
    <w:semiHidden/>
    <w:unhideWhenUsed/>
    <w:rsid w:val="00FE57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google.com" TargetMode="External"/><Relationship Id="rId13" Type="http://schemas.openxmlformats.org/officeDocument/2006/relationships/image" Target="media/image7.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hyperlink" Target="http://www.attacker32.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hyperlink" Target="http://www.bank32.com" TargetMode="External"/><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177139-0420-4CF5-930C-78224D593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1082</TotalTime>
  <Pages>10</Pages>
  <Words>502</Words>
  <Characters>2862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Quinn</dc:creator>
  <cp:keywords/>
  <dc:description/>
  <cp:lastModifiedBy>Colin Quinn</cp:lastModifiedBy>
  <cp:revision>17</cp:revision>
  <dcterms:created xsi:type="dcterms:W3CDTF">2021-08-16T15:18:00Z</dcterms:created>
  <dcterms:modified xsi:type="dcterms:W3CDTF">2021-08-17T17:36:00Z</dcterms:modified>
</cp:coreProperties>
</file>